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2A1C7" w:themeColor="accent4" w:themeTint="99"/>
  <w:body>
    <w:p w:rsidR="00CB02CA" w:rsidRDefault="00B62A3E" w:rsidP="005E2C7A">
      <w:pPr>
        <w:ind w:left="880" w:right="880"/>
        <w:jc w:val="right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8524240</wp:posOffset>
            </wp:positionH>
            <wp:positionV relativeFrom="paragraph">
              <wp:posOffset>228600</wp:posOffset>
            </wp:positionV>
            <wp:extent cx="1955165" cy="1800225"/>
            <wp:effectExtent l="19050" t="0" r="6985" b="0"/>
            <wp:wrapSquare wrapText="bothSides"/>
            <wp:docPr id="3" name="Рисунок 0" descr="1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16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2C7A" w:rsidRPr="005E2C7A" w:rsidRDefault="002035C7" w:rsidP="005E2C7A">
      <w:pPr>
        <w:ind w:left="880" w:right="880"/>
        <w:jc w:val="right"/>
        <w:rPr>
          <w:rFonts w:ascii="Times New Roman" w:hAnsi="Times New Roman" w:cs="Times New Roman"/>
          <w:b/>
          <w:i/>
          <w:sz w:val="36"/>
          <w:szCs w:val="36"/>
        </w:rPr>
      </w:pPr>
      <w:r w:rsidRPr="005E2C7A">
        <w:rPr>
          <w:rFonts w:ascii="Times New Roman" w:hAnsi="Times New Roman" w:cs="Times New Roman"/>
          <w:b/>
          <w:i/>
          <w:sz w:val="36"/>
          <w:szCs w:val="36"/>
        </w:rPr>
        <w:t>Психологическая диета</w:t>
      </w:r>
    </w:p>
    <w:p w:rsidR="005E2C7A" w:rsidRPr="005E2C7A" w:rsidRDefault="005E2C7A" w:rsidP="005E2C7A">
      <w:pPr>
        <w:keepNext/>
        <w:framePr w:dropCap="drop" w:lines="2" w:h="586" w:hRule="exact" w:wrap="around" w:vAnchor="text" w:hAnchor="page" w:x="441" w:y="467"/>
        <w:spacing w:after="0" w:line="586" w:lineRule="exact"/>
        <w:textAlignment w:val="baseline"/>
        <w:rPr>
          <w:rFonts w:ascii="Times New Roman" w:hAnsi="Times New Roman" w:cs="Times New Roman"/>
          <w:b/>
          <w:i/>
          <w:position w:val="-4"/>
          <w:sz w:val="69"/>
          <w:szCs w:val="36"/>
        </w:rPr>
      </w:pPr>
      <w:r>
        <w:rPr>
          <w:rFonts w:ascii="Times New Roman" w:hAnsi="Times New Roman" w:cs="Times New Roman"/>
          <w:b/>
          <w:i/>
          <w:position w:val="-4"/>
          <w:sz w:val="69"/>
          <w:szCs w:val="36"/>
        </w:rPr>
        <w:t xml:space="preserve">     </w:t>
      </w:r>
      <w:r w:rsidRPr="005E2C7A">
        <w:rPr>
          <w:rFonts w:ascii="Times New Roman" w:hAnsi="Times New Roman" w:cs="Times New Roman"/>
          <w:b/>
          <w:i/>
          <w:position w:val="-4"/>
          <w:sz w:val="69"/>
          <w:szCs w:val="36"/>
        </w:rPr>
        <w:t>М</w:t>
      </w:r>
      <w:r>
        <w:rPr>
          <w:rFonts w:ascii="Times New Roman" w:hAnsi="Times New Roman" w:cs="Times New Roman"/>
          <w:b/>
          <w:i/>
          <w:position w:val="-4"/>
          <w:sz w:val="69"/>
          <w:szCs w:val="36"/>
        </w:rPr>
        <w:t xml:space="preserve"> </w:t>
      </w:r>
    </w:p>
    <w:p w:rsidR="005E2C7A" w:rsidRDefault="002035C7" w:rsidP="005E2C7A">
      <w:pPr>
        <w:ind w:left="880" w:right="770"/>
        <w:jc w:val="right"/>
        <w:rPr>
          <w:rFonts w:ascii="Times New Roman" w:hAnsi="Times New Roman" w:cs="Times New Roman"/>
          <w:sz w:val="28"/>
          <w:szCs w:val="28"/>
        </w:rPr>
      </w:pPr>
      <w:r w:rsidRPr="005E2C7A">
        <w:rPr>
          <w:rFonts w:ascii="Times New Roman" w:hAnsi="Times New Roman" w:cs="Times New Roman"/>
          <w:b/>
          <w:i/>
          <w:sz w:val="32"/>
          <w:szCs w:val="32"/>
        </w:rPr>
        <w:t xml:space="preserve">Меню из </w:t>
      </w:r>
      <w:r w:rsidR="005E2C7A" w:rsidRPr="005E2C7A">
        <w:rPr>
          <w:rFonts w:ascii="Times New Roman" w:hAnsi="Times New Roman" w:cs="Times New Roman"/>
          <w:b/>
          <w:i/>
          <w:sz w:val="32"/>
          <w:szCs w:val="32"/>
        </w:rPr>
        <w:t>продуктов, которые помогут вам   улучшить память</w:t>
      </w:r>
      <w:r w:rsidR="005E2C7A">
        <w:rPr>
          <w:rFonts w:ascii="Times New Roman" w:hAnsi="Times New Roman" w:cs="Times New Roman"/>
          <w:b/>
          <w:i/>
          <w:sz w:val="32"/>
          <w:szCs w:val="32"/>
        </w:rPr>
        <w:t>:</w:t>
      </w:r>
      <w:r w:rsidR="005E2C7A" w:rsidRPr="005E2C7A">
        <w:rPr>
          <w:rFonts w:ascii="Times New Roman" w:hAnsi="Times New Roman" w:cs="Times New Roman"/>
          <w:b/>
          <w:i/>
          <w:sz w:val="32"/>
          <w:szCs w:val="32"/>
        </w:rPr>
        <w:t xml:space="preserve">       </w:t>
      </w:r>
      <w:r w:rsidR="005E2C7A" w:rsidRPr="005E2C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5E2C7A" w:rsidRDefault="002035C7" w:rsidP="005E2C7A">
      <w:pPr>
        <w:ind w:left="880" w:right="77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E2C7A">
        <w:rPr>
          <w:rFonts w:ascii="Times New Roman" w:hAnsi="Times New Roman" w:cs="Times New Roman"/>
          <w:b/>
          <w:i/>
          <w:sz w:val="36"/>
          <w:szCs w:val="36"/>
        </w:rPr>
        <w:t>орковь</w:t>
      </w:r>
      <w:proofErr w:type="spellEnd"/>
      <w:r w:rsidRPr="005E2C7A">
        <w:rPr>
          <w:rFonts w:ascii="Times New Roman" w:hAnsi="Times New Roman" w:cs="Times New Roman"/>
          <w:sz w:val="28"/>
          <w:szCs w:val="28"/>
        </w:rPr>
        <w:t> особенно облегчает заучивание чего-либо наизусть за счет того, что стимулирует</w:t>
      </w:r>
    </w:p>
    <w:p w:rsidR="002035C7" w:rsidRPr="005E2C7A" w:rsidRDefault="002035C7" w:rsidP="005E2C7A">
      <w:pPr>
        <w:ind w:left="880" w:right="770"/>
        <w:rPr>
          <w:rFonts w:ascii="Times New Roman" w:hAnsi="Times New Roman" w:cs="Times New Roman"/>
          <w:sz w:val="28"/>
          <w:szCs w:val="28"/>
        </w:rPr>
      </w:pPr>
      <w:r w:rsidRPr="005E2C7A">
        <w:rPr>
          <w:rFonts w:ascii="Times New Roman" w:hAnsi="Times New Roman" w:cs="Times New Roman"/>
          <w:sz w:val="28"/>
          <w:szCs w:val="28"/>
        </w:rPr>
        <w:t>обмен веществ в мозгу. Наш совет: перед зубрежкой съесть тарелку тертой моркови с растительным маслом.</w:t>
      </w:r>
    </w:p>
    <w:p w:rsidR="00CB02CA" w:rsidRPr="00CB02CA" w:rsidRDefault="00CB02CA" w:rsidP="00CB02CA">
      <w:pPr>
        <w:keepNext/>
        <w:framePr w:dropCap="drop" w:lines="3" w:wrap="around" w:vAnchor="text" w:hAnchor="text"/>
        <w:spacing w:after="0" w:line="1241" w:lineRule="exact"/>
        <w:ind w:left="880"/>
        <w:textAlignment w:val="baseline"/>
        <w:rPr>
          <w:rFonts w:ascii="Times New Roman" w:hAnsi="Times New Roman" w:cs="Times New Roman"/>
          <w:b/>
          <w:i/>
          <w:position w:val="-17"/>
          <w:sz w:val="164"/>
          <w:szCs w:val="36"/>
        </w:rPr>
      </w:pPr>
      <w:r w:rsidRPr="00CB02CA">
        <w:rPr>
          <w:rFonts w:ascii="Times New Roman" w:hAnsi="Times New Roman" w:cs="Times New Roman"/>
          <w:b/>
          <w:i/>
          <w:position w:val="-17"/>
          <w:sz w:val="164"/>
          <w:szCs w:val="36"/>
        </w:rPr>
        <w:t>А</w:t>
      </w:r>
    </w:p>
    <w:p w:rsidR="00CB02CA" w:rsidRPr="00CB02CA" w:rsidRDefault="00CB02CA" w:rsidP="00CB02CA">
      <w:pPr>
        <w:keepNext/>
        <w:framePr w:dropCap="drop" w:lines="3" w:h="856" w:hRule="exact" w:wrap="around" w:vAnchor="text" w:hAnchor="text" w:y="1441"/>
        <w:spacing w:after="0" w:line="856" w:lineRule="exact"/>
        <w:ind w:left="880"/>
        <w:textAlignment w:val="baseline"/>
        <w:rPr>
          <w:rFonts w:ascii="Times New Roman" w:hAnsi="Times New Roman" w:cs="Times New Roman"/>
          <w:b/>
          <w:i/>
          <w:position w:val="-9"/>
          <w:sz w:val="107"/>
          <w:szCs w:val="36"/>
        </w:rPr>
      </w:pPr>
      <w:r w:rsidRPr="00CB02CA">
        <w:rPr>
          <w:rFonts w:ascii="Times New Roman" w:hAnsi="Times New Roman" w:cs="Times New Roman"/>
          <w:b/>
          <w:i/>
          <w:position w:val="-9"/>
          <w:sz w:val="107"/>
          <w:szCs w:val="36"/>
        </w:rPr>
        <w:t>А</w:t>
      </w:r>
    </w:p>
    <w:p w:rsidR="002035C7" w:rsidRPr="00CB02CA" w:rsidRDefault="002035C7" w:rsidP="005E2C7A">
      <w:pPr>
        <w:ind w:left="880" w:right="770"/>
        <w:rPr>
          <w:rFonts w:ascii="Times New Roman" w:hAnsi="Times New Roman" w:cs="Times New Roman"/>
          <w:i/>
          <w:sz w:val="28"/>
          <w:szCs w:val="28"/>
        </w:rPr>
      </w:pPr>
      <w:r w:rsidRPr="00CB02CA">
        <w:rPr>
          <w:rFonts w:ascii="Times New Roman" w:hAnsi="Times New Roman" w:cs="Times New Roman"/>
          <w:b/>
          <w:i/>
          <w:sz w:val="36"/>
          <w:szCs w:val="36"/>
        </w:rPr>
        <w:t>нанас</w:t>
      </w:r>
      <w:r w:rsidRPr="005E2C7A">
        <w:rPr>
          <w:rFonts w:ascii="Times New Roman" w:hAnsi="Times New Roman" w:cs="Times New Roman"/>
          <w:sz w:val="28"/>
          <w:szCs w:val="28"/>
        </w:rPr>
        <w:t> — любимый фрукт театральных и музыкальных звезд. Тот, кому необходимо удерживать в памяти большой объем текста или нотных знаков, нуждается в витамине</w:t>
      </w:r>
      <w:proofErr w:type="gramStart"/>
      <w:r w:rsidRPr="005E2C7A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5E2C7A">
        <w:rPr>
          <w:rFonts w:ascii="Times New Roman" w:hAnsi="Times New Roman" w:cs="Times New Roman"/>
          <w:sz w:val="28"/>
          <w:szCs w:val="28"/>
        </w:rPr>
        <w:t xml:space="preserve">, который в достаточном количестве содержится в этом фрукте. Кроме того, в ананасах очень мало калорий (в 100 г всего 56). Достаточно выпивать 1 стакан ананасового </w:t>
      </w:r>
      <w:r w:rsidRPr="00CB02CA">
        <w:rPr>
          <w:rFonts w:ascii="Times New Roman" w:hAnsi="Times New Roman" w:cs="Times New Roman"/>
          <w:sz w:val="28"/>
          <w:szCs w:val="28"/>
        </w:rPr>
        <w:t>сока в день</w:t>
      </w:r>
      <w:r w:rsidRPr="00CB02CA">
        <w:rPr>
          <w:rFonts w:ascii="Times New Roman" w:hAnsi="Times New Roman" w:cs="Times New Roman"/>
          <w:i/>
          <w:sz w:val="28"/>
          <w:szCs w:val="28"/>
        </w:rPr>
        <w:t>.</w:t>
      </w:r>
    </w:p>
    <w:p w:rsidR="002035C7" w:rsidRPr="005E2C7A" w:rsidRDefault="002035C7" w:rsidP="00CB02CA">
      <w:pPr>
        <w:ind w:left="880" w:right="770"/>
        <w:rPr>
          <w:rFonts w:ascii="Times New Roman" w:hAnsi="Times New Roman" w:cs="Times New Roman"/>
          <w:sz w:val="28"/>
          <w:szCs w:val="28"/>
        </w:rPr>
      </w:pPr>
      <w:proofErr w:type="spellStart"/>
      <w:r w:rsidRPr="00CB02CA">
        <w:rPr>
          <w:rFonts w:ascii="Times New Roman" w:hAnsi="Times New Roman" w:cs="Times New Roman"/>
          <w:b/>
          <w:i/>
          <w:sz w:val="36"/>
          <w:szCs w:val="36"/>
        </w:rPr>
        <w:t>вакадо</w:t>
      </w:r>
      <w:proofErr w:type="spellEnd"/>
      <w:r w:rsidRPr="005E2C7A">
        <w:rPr>
          <w:rFonts w:ascii="Times New Roman" w:hAnsi="Times New Roman" w:cs="Times New Roman"/>
          <w:sz w:val="28"/>
          <w:szCs w:val="28"/>
        </w:rPr>
        <w:t> — источник энергии для кратковременной памяти (например, при составлении планов, расписаний, списков покупок и т.д.) за счет высокого содержания жирных ки</w:t>
      </w:r>
      <w:r w:rsidR="00CB02CA">
        <w:rPr>
          <w:rFonts w:ascii="Times New Roman" w:hAnsi="Times New Roman" w:cs="Times New Roman"/>
          <w:sz w:val="28"/>
          <w:szCs w:val="28"/>
        </w:rPr>
        <w:t xml:space="preserve">слот. Достаточно половины плода для концентрации </w:t>
      </w:r>
      <w:r w:rsidRPr="005E2C7A">
        <w:rPr>
          <w:rFonts w:ascii="Times New Roman" w:hAnsi="Times New Roman" w:cs="Times New Roman"/>
          <w:sz w:val="28"/>
          <w:szCs w:val="28"/>
        </w:rPr>
        <w:t>внимани</w:t>
      </w:r>
      <w:r w:rsidR="00CB02CA">
        <w:rPr>
          <w:rFonts w:ascii="Times New Roman" w:hAnsi="Times New Roman" w:cs="Times New Roman"/>
          <w:sz w:val="28"/>
          <w:szCs w:val="28"/>
        </w:rPr>
        <w:t>я.</w:t>
      </w:r>
    </w:p>
    <w:p w:rsidR="00CB02CA" w:rsidRPr="00CB02CA" w:rsidRDefault="00CB02CA" w:rsidP="00CB02CA">
      <w:pPr>
        <w:keepNext/>
        <w:framePr w:dropCap="drop" w:lines="2" w:h="601" w:hRule="exact" w:wrap="around" w:vAnchor="text" w:hAnchor="page" w:x="31" w:y="20"/>
        <w:spacing w:after="0" w:line="601" w:lineRule="exact"/>
        <w:ind w:left="880"/>
        <w:textAlignment w:val="baseline"/>
        <w:rPr>
          <w:rFonts w:ascii="Times New Roman" w:hAnsi="Times New Roman" w:cs="Times New Roman"/>
          <w:b/>
          <w:i/>
          <w:position w:val="-4"/>
          <w:sz w:val="70"/>
          <w:szCs w:val="36"/>
        </w:rPr>
      </w:pPr>
      <w:r w:rsidRPr="00CB02CA">
        <w:rPr>
          <w:rFonts w:ascii="Times New Roman" w:hAnsi="Times New Roman" w:cs="Times New Roman"/>
          <w:b/>
          <w:i/>
          <w:position w:val="-4"/>
          <w:sz w:val="70"/>
          <w:szCs w:val="36"/>
        </w:rPr>
        <w:t>К</w:t>
      </w:r>
    </w:p>
    <w:p w:rsidR="00CB02CA" w:rsidRPr="00CB02CA" w:rsidRDefault="00CB02CA" w:rsidP="00CB02CA">
      <w:pPr>
        <w:keepNext/>
        <w:framePr w:dropCap="drop" w:lines="3" w:h="976" w:hRule="exact" w:wrap="around" w:vAnchor="text" w:hAnchor="page" w:x="31" w:y="1175"/>
        <w:spacing w:after="0" w:line="976" w:lineRule="exact"/>
        <w:ind w:left="880"/>
        <w:textAlignment w:val="baseline"/>
        <w:rPr>
          <w:rFonts w:ascii="Times New Roman" w:hAnsi="Times New Roman" w:cs="Times New Roman"/>
          <w:b/>
          <w:i/>
          <w:position w:val="-12"/>
          <w:sz w:val="127"/>
          <w:szCs w:val="36"/>
        </w:rPr>
      </w:pPr>
      <w:r w:rsidRPr="00CB02CA">
        <w:rPr>
          <w:rFonts w:ascii="Times New Roman" w:hAnsi="Times New Roman" w:cs="Times New Roman"/>
          <w:b/>
          <w:i/>
          <w:position w:val="-12"/>
          <w:sz w:val="127"/>
          <w:szCs w:val="36"/>
        </w:rPr>
        <w:t>Р</w:t>
      </w:r>
    </w:p>
    <w:p w:rsidR="002035C7" w:rsidRPr="005E2C7A" w:rsidRDefault="002035C7" w:rsidP="005E2C7A">
      <w:pPr>
        <w:ind w:left="880" w:right="770"/>
        <w:rPr>
          <w:rFonts w:ascii="Times New Roman" w:hAnsi="Times New Roman" w:cs="Times New Roman"/>
          <w:sz w:val="28"/>
          <w:szCs w:val="28"/>
        </w:rPr>
      </w:pPr>
      <w:r w:rsidRPr="00CB02CA">
        <w:rPr>
          <w:rFonts w:ascii="Times New Roman" w:hAnsi="Times New Roman" w:cs="Times New Roman"/>
          <w:b/>
          <w:i/>
          <w:sz w:val="36"/>
          <w:szCs w:val="36"/>
        </w:rPr>
        <w:t>реветки</w:t>
      </w:r>
      <w:r w:rsidRPr="005E2C7A">
        <w:rPr>
          <w:rFonts w:ascii="Times New Roman" w:hAnsi="Times New Roman" w:cs="Times New Roman"/>
          <w:sz w:val="28"/>
          <w:szCs w:val="28"/>
        </w:rPr>
        <w:t> — деликатес для мозга: снабжает его важнейшими жирными кислотами, которые не дадут вашему вниманию ослабнуть. Достаточно 100 грамм в день. Но обратите внимание: солить их следует только после кулинарной обработки (варки или жаренья).</w:t>
      </w:r>
    </w:p>
    <w:p w:rsidR="00CB02CA" w:rsidRDefault="002035C7" w:rsidP="00CB02CA">
      <w:pPr>
        <w:ind w:left="880" w:right="770"/>
        <w:rPr>
          <w:rFonts w:ascii="Times New Roman" w:hAnsi="Times New Roman" w:cs="Times New Roman"/>
          <w:sz w:val="28"/>
          <w:szCs w:val="28"/>
        </w:rPr>
      </w:pPr>
      <w:proofErr w:type="spellStart"/>
      <w:r w:rsidRPr="00CB02CA">
        <w:rPr>
          <w:rFonts w:ascii="Times New Roman" w:hAnsi="Times New Roman" w:cs="Times New Roman"/>
          <w:b/>
          <w:i/>
          <w:sz w:val="36"/>
          <w:szCs w:val="36"/>
        </w:rPr>
        <w:t>епчатый</w:t>
      </w:r>
      <w:proofErr w:type="spellEnd"/>
      <w:r w:rsidRPr="00CB02CA">
        <w:rPr>
          <w:rFonts w:ascii="Times New Roman" w:hAnsi="Times New Roman" w:cs="Times New Roman"/>
          <w:b/>
          <w:i/>
          <w:sz w:val="36"/>
          <w:szCs w:val="36"/>
        </w:rPr>
        <w:t xml:space="preserve"> лук</w:t>
      </w:r>
      <w:r w:rsidRPr="005E2C7A">
        <w:rPr>
          <w:rFonts w:ascii="Times New Roman" w:hAnsi="Times New Roman" w:cs="Times New Roman"/>
          <w:sz w:val="28"/>
          <w:szCs w:val="28"/>
        </w:rPr>
        <w:t> помогает при умственном переутомлении или психической усталости. Способствует разжижению крови, улучшает снабжение мозга кислородом. Доза: минимум половина луковицы ежедневно.</w:t>
      </w:r>
    </w:p>
    <w:p w:rsidR="00CB02CA" w:rsidRDefault="00CB02CA" w:rsidP="00CB02CA">
      <w:pPr>
        <w:ind w:left="880" w:right="770"/>
        <w:rPr>
          <w:rFonts w:ascii="Times New Roman" w:hAnsi="Times New Roman" w:cs="Times New Roman"/>
          <w:sz w:val="28"/>
          <w:szCs w:val="28"/>
        </w:rPr>
      </w:pPr>
    </w:p>
    <w:p w:rsidR="00CB02CA" w:rsidRPr="00CB02CA" w:rsidRDefault="00CB02CA" w:rsidP="00CB02CA">
      <w:pPr>
        <w:keepNext/>
        <w:framePr w:dropCap="drop" w:lines="3" w:h="916" w:hRule="exact" w:wrap="around" w:vAnchor="text" w:hAnchor="text"/>
        <w:spacing w:after="0" w:line="916" w:lineRule="exact"/>
        <w:ind w:left="880"/>
        <w:textAlignment w:val="baseline"/>
        <w:rPr>
          <w:rFonts w:ascii="Times New Roman" w:hAnsi="Times New Roman" w:cs="Times New Roman"/>
          <w:b/>
          <w:i/>
          <w:position w:val="-9"/>
          <w:sz w:val="113"/>
          <w:szCs w:val="36"/>
        </w:rPr>
      </w:pPr>
      <w:r w:rsidRPr="00CB02CA">
        <w:rPr>
          <w:rFonts w:ascii="Times New Roman" w:hAnsi="Times New Roman" w:cs="Times New Roman"/>
          <w:b/>
          <w:i/>
          <w:position w:val="-9"/>
          <w:sz w:val="113"/>
          <w:szCs w:val="36"/>
        </w:rPr>
        <w:t>О</w:t>
      </w:r>
    </w:p>
    <w:p w:rsidR="002035C7" w:rsidRDefault="00CB02CA" w:rsidP="00CB02CA">
      <w:pPr>
        <w:ind w:left="880" w:right="7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proofErr w:type="gramStart"/>
      <w:r w:rsidR="002035C7" w:rsidRPr="00CB02CA">
        <w:rPr>
          <w:rFonts w:ascii="Times New Roman" w:hAnsi="Times New Roman" w:cs="Times New Roman"/>
          <w:b/>
          <w:i/>
          <w:sz w:val="36"/>
          <w:szCs w:val="36"/>
        </w:rPr>
        <w:t>рехи</w:t>
      </w:r>
      <w:proofErr w:type="spellEnd"/>
      <w:r w:rsidR="002035C7" w:rsidRPr="005E2C7A">
        <w:rPr>
          <w:rFonts w:ascii="Times New Roman" w:hAnsi="Times New Roman" w:cs="Times New Roman"/>
          <w:sz w:val="28"/>
          <w:szCs w:val="28"/>
        </w:rPr>
        <w:t> особенно хороши, если вам предстоит умственный «марафон» (доклад, конференция, концерт) или долгая поездка за рулем.</w:t>
      </w:r>
      <w:proofErr w:type="gramEnd"/>
      <w:r w:rsidR="002035C7" w:rsidRPr="005E2C7A">
        <w:rPr>
          <w:rFonts w:ascii="Times New Roman" w:hAnsi="Times New Roman" w:cs="Times New Roman"/>
          <w:sz w:val="28"/>
          <w:szCs w:val="28"/>
        </w:rPr>
        <w:t xml:space="preserve"> Укрепляют нервную систему, стимулируют деятельность мозга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2035C7" w:rsidRPr="005E2C7A">
        <w:rPr>
          <w:rFonts w:ascii="Times New Roman" w:hAnsi="Times New Roman" w:cs="Times New Roman"/>
          <w:sz w:val="28"/>
          <w:szCs w:val="28"/>
        </w:rPr>
        <w:t>достичь творческого озарения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02CA" w:rsidRPr="005E2C7A" w:rsidRDefault="00CB02CA" w:rsidP="00CB02CA">
      <w:pPr>
        <w:ind w:left="880" w:right="770"/>
        <w:rPr>
          <w:rFonts w:ascii="Times New Roman" w:hAnsi="Times New Roman" w:cs="Times New Roman"/>
          <w:sz w:val="28"/>
          <w:szCs w:val="28"/>
        </w:rPr>
      </w:pPr>
    </w:p>
    <w:p w:rsidR="00CB02CA" w:rsidRPr="00CB02CA" w:rsidRDefault="00CB02CA" w:rsidP="00CB02CA">
      <w:pPr>
        <w:keepNext/>
        <w:framePr w:dropCap="margin" w:lines="3" w:wrap="around" w:vAnchor="text" w:hAnchor="page"/>
        <w:spacing w:after="0" w:line="1241" w:lineRule="exact"/>
        <w:ind w:left="880"/>
        <w:textAlignment w:val="baseline"/>
        <w:rPr>
          <w:rFonts w:ascii="Times New Roman" w:hAnsi="Times New Roman" w:cs="Times New Roman"/>
          <w:b/>
          <w:i/>
          <w:position w:val="-17"/>
          <w:sz w:val="168"/>
          <w:szCs w:val="36"/>
        </w:rPr>
      </w:pPr>
      <w:r w:rsidRPr="00CB02CA">
        <w:rPr>
          <w:rFonts w:ascii="Times New Roman" w:hAnsi="Times New Roman" w:cs="Times New Roman"/>
          <w:b/>
          <w:i/>
          <w:position w:val="-17"/>
          <w:sz w:val="168"/>
          <w:szCs w:val="36"/>
        </w:rPr>
        <w:t>И</w:t>
      </w:r>
    </w:p>
    <w:p w:rsidR="002035C7" w:rsidRDefault="002035C7" w:rsidP="005E2C7A">
      <w:pPr>
        <w:ind w:left="880" w:right="770"/>
        <w:rPr>
          <w:rFonts w:ascii="Times New Roman" w:hAnsi="Times New Roman" w:cs="Times New Roman"/>
          <w:sz w:val="28"/>
          <w:szCs w:val="28"/>
        </w:rPr>
      </w:pPr>
      <w:r w:rsidRPr="00CB02CA">
        <w:rPr>
          <w:rFonts w:ascii="Times New Roman" w:hAnsi="Times New Roman" w:cs="Times New Roman"/>
          <w:b/>
          <w:i/>
          <w:sz w:val="36"/>
          <w:szCs w:val="36"/>
        </w:rPr>
        <w:t>нжир</w:t>
      </w:r>
      <w:r w:rsidRPr="005E2C7A">
        <w:rPr>
          <w:rFonts w:ascii="Times New Roman" w:hAnsi="Times New Roman" w:cs="Times New Roman"/>
          <w:sz w:val="28"/>
          <w:szCs w:val="28"/>
        </w:rPr>
        <w:t> освобождает голову для новых идей. Содержащееся в нем вещество по химическому составу близко к аспирину, эфирные масла разжижают кровь, мозг лучше снабжается кислородом. Лучший «корм» для журналистов и других творческих профессий. </w:t>
      </w:r>
    </w:p>
    <w:p w:rsidR="00CB02CA" w:rsidRDefault="00CB02CA" w:rsidP="005E2C7A">
      <w:pPr>
        <w:ind w:left="880" w:right="770"/>
        <w:rPr>
          <w:rFonts w:ascii="Times New Roman" w:hAnsi="Times New Roman" w:cs="Times New Roman"/>
          <w:sz w:val="28"/>
          <w:szCs w:val="28"/>
        </w:rPr>
      </w:pPr>
    </w:p>
    <w:p w:rsidR="00CB02CA" w:rsidRPr="005E2C7A" w:rsidRDefault="00CB02CA" w:rsidP="005E2C7A">
      <w:pPr>
        <w:ind w:left="880" w:right="770"/>
        <w:rPr>
          <w:rFonts w:ascii="Times New Roman" w:hAnsi="Times New Roman" w:cs="Times New Roman"/>
          <w:sz w:val="28"/>
          <w:szCs w:val="28"/>
        </w:rPr>
      </w:pPr>
    </w:p>
    <w:p w:rsidR="00CB02CA" w:rsidRPr="00CB02CA" w:rsidRDefault="00CB02CA" w:rsidP="00CB02CA">
      <w:pPr>
        <w:keepNext/>
        <w:framePr w:dropCap="drop" w:lines="3" w:h="1021" w:hRule="exact" w:wrap="around" w:vAnchor="text" w:hAnchor="text" w:y="28"/>
        <w:spacing w:after="0" w:line="1021" w:lineRule="exact"/>
        <w:ind w:left="880"/>
        <w:textAlignment w:val="baseline"/>
        <w:rPr>
          <w:rFonts w:ascii="Times New Roman" w:hAnsi="Times New Roman" w:cs="Times New Roman"/>
          <w:b/>
          <w:i/>
          <w:position w:val="-13"/>
          <w:sz w:val="134"/>
          <w:szCs w:val="36"/>
        </w:rPr>
      </w:pPr>
      <w:r w:rsidRPr="00CB02CA">
        <w:rPr>
          <w:rFonts w:ascii="Times New Roman" w:hAnsi="Times New Roman" w:cs="Times New Roman"/>
          <w:b/>
          <w:i/>
          <w:position w:val="-13"/>
          <w:sz w:val="134"/>
          <w:szCs w:val="36"/>
        </w:rPr>
        <w:t>Т</w:t>
      </w:r>
    </w:p>
    <w:p w:rsidR="002035C7" w:rsidRPr="005E2C7A" w:rsidRDefault="002035C7" w:rsidP="00CB02CA">
      <w:pPr>
        <w:ind w:left="880" w:right="770"/>
        <w:rPr>
          <w:rFonts w:ascii="Times New Roman" w:hAnsi="Times New Roman" w:cs="Times New Roman"/>
          <w:sz w:val="28"/>
          <w:szCs w:val="28"/>
        </w:rPr>
      </w:pPr>
      <w:r w:rsidRPr="00CB02CA">
        <w:rPr>
          <w:rFonts w:ascii="Times New Roman" w:hAnsi="Times New Roman" w:cs="Times New Roman"/>
          <w:b/>
          <w:i/>
          <w:sz w:val="36"/>
          <w:szCs w:val="36"/>
        </w:rPr>
        <w:t>мин </w:t>
      </w:r>
      <w:r w:rsidRPr="005E2C7A">
        <w:rPr>
          <w:rFonts w:ascii="Times New Roman" w:hAnsi="Times New Roman" w:cs="Times New Roman"/>
          <w:sz w:val="28"/>
          <w:szCs w:val="28"/>
        </w:rPr>
        <w:t>может спровоцировать рождение гениальных идей. Эфирные масла, содержащиеся в нем, стимулируют всю нервную систему. Тот, кто нуждается в творческой активности мозга, должен пить чай из тмина: две чайные ложки измельченных семян на чашку</w:t>
      </w:r>
      <w:proofErr w:type="gramStart"/>
      <w:r w:rsidRPr="005E2C7A">
        <w:rPr>
          <w:rFonts w:ascii="Times New Roman" w:hAnsi="Times New Roman" w:cs="Times New Roman"/>
          <w:sz w:val="28"/>
          <w:szCs w:val="28"/>
        </w:rPr>
        <w:t>....</w:t>
      </w:r>
      <w:proofErr w:type="gramEnd"/>
      <w:r w:rsidRPr="005E2C7A">
        <w:rPr>
          <w:rFonts w:ascii="Times New Roman" w:hAnsi="Times New Roman" w:cs="Times New Roman"/>
          <w:sz w:val="28"/>
          <w:szCs w:val="28"/>
        </w:rPr>
        <w:t>успешно грызть гранит науки</w:t>
      </w:r>
    </w:p>
    <w:p w:rsidR="00CB02CA" w:rsidRPr="00CB02CA" w:rsidRDefault="00CB02CA" w:rsidP="00CB02CA">
      <w:pPr>
        <w:keepNext/>
        <w:framePr w:dropCap="drop" w:lines="3" w:wrap="around" w:vAnchor="text" w:hAnchor="page" w:x="221" w:y="21"/>
        <w:spacing w:after="0" w:line="1241" w:lineRule="exact"/>
        <w:ind w:left="880"/>
        <w:textAlignment w:val="baseline"/>
        <w:rPr>
          <w:rFonts w:ascii="Times New Roman" w:hAnsi="Times New Roman" w:cs="Times New Roman"/>
          <w:b/>
          <w:i/>
          <w:position w:val="-17"/>
          <w:sz w:val="166"/>
          <w:szCs w:val="36"/>
        </w:rPr>
      </w:pPr>
      <w:r w:rsidRPr="00CB02CA">
        <w:rPr>
          <w:rFonts w:ascii="Times New Roman" w:hAnsi="Times New Roman" w:cs="Times New Roman"/>
          <w:b/>
          <w:i/>
          <w:position w:val="-17"/>
          <w:sz w:val="166"/>
          <w:szCs w:val="36"/>
        </w:rPr>
        <w:t>К</w:t>
      </w:r>
    </w:p>
    <w:p w:rsidR="002035C7" w:rsidRDefault="002035C7" w:rsidP="005E2C7A">
      <w:pPr>
        <w:ind w:left="880" w:right="770"/>
        <w:rPr>
          <w:rFonts w:ascii="Times New Roman" w:hAnsi="Times New Roman" w:cs="Times New Roman"/>
          <w:sz w:val="28"/>
          <w:szCs w:val="28"/>
        </w:rPr>
      </w:pPr>
      <w:r w:rsidRPr="00CB02CA">
        <w:rPr>
          <w:rFonts w:ascii="Times New Roman" w:hAnsi="Times New Roman" w:cs="Times New Roman"/>
          <w:b/>
          <w:i/>
          <w:sz w:val="36"/>
          <w:szCs w:val="36"/>
        </w:rPr>
        <w:t>апуста</w:t>
      </w:r>
      <w:r w:rsidRPr="005E2C7A">
        <w:rPr>
          <w:rFonts w:ascii="Times New Roman" w:hAnsi="Times New Roman" w:cs="Times New Roman"/>
          <w:sz w:val="28"/>
          <w:szCs w:val="28"/>
        </w:rPr>
        <w:t> снимает нервозность, так как снижает активность щитовидной железы. Чтобы прошел «</w:t>
      </w:r>
      <w:proofErr w:type="spellStart"/>
      <w:r w:rsidRPr="005E2C7A">
        <w:rPr>
          <w:rFonts w:ascii="Times New Roman" w:hAnsi="Times New Roman" w:cs="Times New Roman"/>
          <w:sz w:val="28"/>
          <w:szCs w:val="28"/>
        </w:rPr>
        <w:t>мандраж</w:t>
      </w:r>
      <w:proofErr w:type="spellEnd"/>
      <w:r w:rsidRPr="005E2C7A">
        <w:rPr>
          <w:rFonts w:ascii="Times New Roman" w:hAnsi="Times New Roman" w:cs="Times New Roman"/>
          <w:sz w:val="28"/>
          <w:szCs w:val="28"/>
        </w:rPr>
        <w:t>», съешьте салат из капусты перед экзаменами, и вы спокойно к ним подготовитесь. </w:t>
      </w:r>
    </w:p>
    <w:p w:rsidR="00CB02CA" w:rsidRPr="005E2C7A" w:rsidRDefault="00CB02CA" w:rsidP="005E2C7A">
      <w:pPr>
        <w:ind w:left="880" w:right="770"/>
        <w:rPr>
          <w:rFonts w:ascii="Times New Roman" w:hAnsi="Times New Roman" w:cs="Times New Roman"/>
          <w:sz w:val="28"/>
          <w:szCs w:val="28"/>
        </w:rPr>
      </w:pPr>
    </w:p>
    <w:p w:rsidR="00CB02CA" w:rsidRPr="00CB02CA" w:rsidRDefault="00CB02CA" w:rsidP="00CB02CA">
      <w:pPr>
        <w:keepNext/>
        <w:framePr w:dropCap="drop" w:lines="3" w:wrap="around" w:vAnchor="text" w:hAnchor="text"/>
        <w:spacing w:after="0" w:line="1241" w:lineRule="exact"/>
        <w:ind w:left="880"/>
        <w:textAlignment w:val="baseline"/>
        <w:rPr>
          <w:rFonts w:ascii="Times New Roman" w:hAnsi="Times New Roman" w:cs="Times New Roman"/>
          <w:b/>
          <w:i/>
          <w:position w:val="-16"/>
          <w:sz w:val="166"/>
          <w:szCs w:val="36"/>
        </w:rPr>
      </w:pPr>
      <w:r w:rsidRPr="00CB02CA">
        <w:rPr>
          <w:rFonts w:ascii="Times New Roman" w:hAnsi="Times New Roman" w:cs="Times New Roman"/>
          <w:b/>
          <w:i/>
          <w:position w:val="-16"/>
          <w:sz w:val="166"/>
          <w:szCs w:val="36"/>
        </w:rPr>
        <w:t>Л</w:t>
      </w:r>
    </w:p>
    <w:p w:rsidR="002035C7" w:rsidRPr="005E2C7A" w:rsidRDefault="002035C7" w:rsidP="005E2C7A">
      <w:pPr>
        <w:ind w:left="880" w:right="770"/>
        <w:rPr>
          <w:rFonts w:ascii="Times New Roman" w:hAnsi="Times New Roman" w:cs="Times New Roman"/>
          <w:sz w:val="28"/>
          <w:szCs w:val="28"/>
        </w:rPr>
      </w:pPr>
      <w:r w:rsidRPr="00CB02CA">
        <w:rPr>
          <w:rFonts w:ascii="Times New Roman" w:hAnsi="Times New Roman" w:cs="Times New Roman"/>
          <w:b/>
          <w:i/>
          <w:sz w:val="36"/>
          <w:szCs w:val="36"/>
        </w:rPr>
        <w:t>имон</w:t>
      </w:r>
      <w:r w:rsidRPr="005E2C7A">
        <w:rPr>
          <w:rFonts w:ascii="Times New Roman" w:hAnsi="Times New Roman" w:cs="Times New Roman"/>
          <w:sz w:val="28"/>
          <w:szCs w:val="28"/>
        </w:rPr>
        <w:t> освежает мысли и облегчает восприятие информации за счет ударной дозы витамина С. Перед занятиями иностранным языком неплохо «принять на грудь» стаканчик лимонного сока. </w:t>
      </w:r>
    </w:p>
    <w:p w:rsidR="00CB02CA" w:rsidRDefault="00CB02CA" w:rsidP="005E2C7A">
      <w:pPr>
        <w:ind w:left="880" w:right="770"/>
        <w:rPr>
          <w:rFonts w:ascii="Times New Roman" w:hAnsi="Times New Roman" w:cs="Times New Roman"/>
          <w:sz w:val="28"/>
          <w:szCs w:val="28"/>
        </w:rPr>
      </w:pPr>
    </w:p>
    <w:p w:rsidR="00C91AE5" w:rsidRPr="00C91AE5" w:rsidRDefault="00C91AE5" w:rsidP="00C91AE5">
      <w:pPr>
        <w:keepNext/>
        <w:framePr w:dropCap="drop" w:lines="3" w:wrap="around" w:vAnchor="text" w:hAnchor="text"/>
        <w:spacing w:after="0" w:line="1241" w:lineRule="exact"/>
        <w:ind w:left="880"/>
        <w:textAlignment w:val="baseline"/>
        <w:rPr>
          <w:rFonts w:ascii="Times New Roman" w:hAnsi="Times New Roman" w:cs="Times New Roman"/>
          <w:b/>
          <w:i/>
          <w:position w:val="-17"/>
          <w:sz w:val="168"/>
          <w:szCs w:val="36"/>
        </w:rPr>
      </w:pPr>
      <w:r w:rsidRPr="00C91AE5">
        <w:rPr>
          <w:rFonts w:ascii="Times New Roman" w:hAnsi="Times New Roman" w:cs="Times New Roman"/>
          <w:b/>
          <w:i/>
          <w:position w:val="-17"/>
          <w:sz w:val="168"/>
          <w:szCs w:val="36"/>
        </w:rPr>
        <w:t>Ч</w:t>
      </w:r>
    </w:p>
    <w:p w:rsidR="002035C7" w:rsidRPr="005E2C7A" w:rsidRDefault="002035C7" w:rsidP="005E2C7A">
      <w:pPr>
        <w:ind w:left="880" w:right="770"/>
        <w:rPr>
          <w:rFonts w:ascii="Times New Roman" w:hAnsi="Times New Roman" w:cs="Times New Roman"/>
          <w:sz w:val="28"/>
          <w:szCs w:val="28"/>
        </w:rPr>
      </w:pPr>
      <w:r w:rsidRPr="00C91AE5">
        <w:rPr>
          <w:rFonts w:ascii="Times New Roman" w:hAnsi="Times New Roman" w:cs="Times New Roman"/>
          <w:b/>
          <w:i/>
          <w:sz w:val="36"/>
          <w:szCs w:val="36"/>
        </w:rPr>
        <w:t>ерника</w:t>
      </w:r>
      <w:r w:rsidRPr="005E2C7A">
        <w:rPr>
          <w:rFonts w:ascii="Times New Roman" w:hAnsi="Times New Roman" w:cs="Times New Roman"/>
          <w:sz w:val="28"/>
          <w:szCs w:val="28"/>
        </w:rPr>
        <w:t> — идеальный «промежуточный корм» для студентов. Способствует кровообращению мозга. Лучше всего есть свежие ягоды или варенье.</w:t>
      </w:r>
    </w:p>
    <w:p w:rsidR="00C91AE5" w:rsidRDefault="00C91AE5" w:rsidP="005E2C7A">
      <w:pPr>
        <w:ind w:left="880" w:right="770"/>
        <w:rPr>
          <w:rFonts w:ascii="Times New Roman" w:hAnsi="Times New Roman" w:cs="Times New Roman"/>
          <w:sz w:val="28"/>
          <w:szCs w:val="28"/>
        </w:rPr>
      </w:pPr>
    </w:p>
    <w:p w:rsidR="002035C7" w:rsidRPr="00C91AE5" w:rsidRDefault="002035C7" w:rsidP="00C91AE5">
      <w:pPr>
        <w:ind w:left="880" w:right="770"/>
        <w:jc w:val="right"/>
        <w:rPr>
          <w:rFonts w:ascii="Times New Roman" w:hAnsi="Times New Roman" w:cs="Times New Roman"/>
          <w:b/>
          <w:i/>
          <w:sz w:val="36"/>
          <w:szCs w:val="36"/>
        </w:rPr>
      </w:pPr>
      <w:r w:rsidRPr="00C91AE5">
        <w:rPr>
          <w:rFonts w:ascii="Times New Roman" w:hAnsi="Times New Roman" w:cs="Times New Roman"/>
          <w:b/>
          <w:i/>
          <w:sz w:val="36"/>
          <w:szCs w:val="36"/>
        </w:rPr>
        <w:t>Что происходит в душе?</w:t>
      </w:r>
    </w:p>
    <w:p w:rsidR="00C91AE5" w:rsidRPr="00C91AE5" w:rsidRDefault="00C91AE5" w:rsidP="00C91AE5">
      <w:pPr>
        <w:keepNext/>
        <w:framePr w:dropCap="drop" w:lines="3" w:wrap="around" w:vAnchor="text" w:hAnchor="text"/>
        <w:spacing w:after="0" w:line="965" w:lineRule="exact"/>
        <w:ind w:left="880"/>
        <w:jc w:val="both"/>
        <w:textAlignment w:val="baseline"/>
        <w:rPr>
          <w:rFonts w:ascii="Times New Roman" w:hAnsi="Times New Roman" w:cs="Times New Roman"/>
          <w:position w:val="-13"/>
          <w:sz w:val="130"/>
          <w:szCs w:val="28"/>
        </w:rPr>
      </w:pPr>
      <w:r w:rsidRPr="00C91AE5">
        <w:rPr>
          <w:rFonts w:ascii="Times New Roman" w:hAnsi="Times New Roman" w:cs="Times New Roman"/>
          <w:position w:val="-13"/>
          <w:sz w:val="130"/>
          <w:szCs w:val="28"/>
        </w:rPr>
        <w:t>Н</w:t>
      </w:r>
    </w:p>
    <w:p w:rsidR="002035C7" w:rsidRPr="005E2C7A" w:rsidRDefault="002035C7" w:rsidP="00C91AE5">
      <w:pPr>
        <w:ind w:left="880" w:right="770"/>
        <w:jc w:val="both"/>
        <w:rPr>
          <w:rFonts w:ascii="Times New Roman" w:hAnsi="Times New Roman" w:cs="Times New Roman"/>
          <w:sz w:val="28"/>
          <w:szCs w:val="28"/>
        </w:rPr>
      </w:pPr>
      <w:r w:rsidRPr="005E2C7A">
        <w:rPr>
          <w:rFonts w:ascii="Times New Roman" w:hAnsi="Times New Roman" w:cs="Times New Roman"/>
          <w:sz w:val="28"/>
          <w:szCs w:val="28"/>
        </w:rPr>
        <w:t>а положительные и отрицательные эмоции тоже можно повлиять при помощи пищи. Поэтому следующие наши советы для тех, кто хочет поддержать хорошее настроение.</w:t>
      </w:r>
    </w:p>
    <w:p w:rsidR="002035C7" w:rsidRPr="005E2C7A" w:rsidRDefault="002035C7" w:rsidP="00C91AE5">
      <w:pPr>
        <w:ind w:left="880" w:right="770"/>
        <w:jc w:val="both"/>
        <w:rPr>
          <w:rFonts w:ascii="Times New Roman" w:hAnsi="Times New Roman" w:cs="Times New Roman"/>
          <w:sz w:val="28"/>
          <w:szCs w:val="28"/>
        </w:rPr>
      </w:pPr>
      <w:r w:rsidRPr="00C91AE5">
        <w:rPr>
          <w:rFonts w:ascii="Times New Roman" w:hAnsi="Times New Roman" w:cs="Times New Roman"/>
          <w:b/>
          <w:i/>
          <w:sz w:val="36"/>
          <w:szCs w:val="36"/>
        </w:rPr>
        <w:t>Паприка</w:t>
      </w:r>
      <w:r w:rsidRPr="005E2C7A">
        <w:rPr>
          <w:rFonts w:ascii="Times New Roman" w:hAnsi="Times New Roman" w:cs="Times New Roman"/>
          <w:sz w:val="28"/>
          <w:szCs w:val="28"/>
        </w:rPr>
        <w:t xml:space="preserve"> — чем острее, тем лучше. Ароматические вещества способствуют выделению «гормона счастья» — </w:t>
      </w:r>
      <w:proofErr w:type="spellStart"/>
      <w:r w:rsidRPr="005E2C7A">
        <w:rPr>
          <w:rFonts w:ascii="Times New Roman" w:hAnsi="Times New Roman" w:cs="Times New Roman"/>
          <w:sz w:val="28"/>
          <w:szCs w:val="28"/>
        </w:rPr>
        <w:t>эндорфина</w:t>
      </w:r>
      <w:proofErr w:type="spellEnd"/>
      <w:r w:rsidRPr="005E2C7A">
        <w:rPr>
          <w:rFonts w:ascii="Times New Roman" w:hAnsi="Times New Roman" w:cs="Times New Roman"/>
          <w:sz w:val="28"/>
          <w:szCs w:val="28"/>
        </w:rPr>
        <w:t>.</w:t>
      </w:r>
    </w:p>
    <w:p w:rsidR="002035C7" w:rsidRPr="005E2C7A" w:rsidRDefault="002035C7" w:rsidP="00C91AE5">
      <w:pPr>
        <w:ind w:left="880" w:right="770"/>
        <w:jc w:val="both"/>
        <w:rPr>
          <w:rFonts w:ascii="Times New Roman" w:hAnsi="Times New Roman" w:cs="Times New Roman"/>
          <w:sz w:val="28"/>
          <w:szCs w:val="28"/>
        </w:rPr>
      </w:pPr>
      <w:r w:rsidRPr="00C91AE5">
        <w:rPr>
          <w:rFonts w:ascii="Times New Roman" w:hAnsi="Times New Roman" w:cs="Times New Roman"/>
          <w:b/>
          <w:i/>
          <w:sz w:val="28"/>
          <w:szCs w:val="28"/>
        </w:rPr>
        <w:t>Клубника</w:t>
      </w:r>
      <w:r w:rsidRPr="005E2C7A">
        <w:rPr>
          <w:rFonts w:ascii="Times New Roman" w:hAnsi="Times New Roman" w:cs="Times New Roman"/>
          <w:sz w:val="28"/>
          <w:szCs w:val="28"/>
        </w:rPr>
        <w:t> очень вкусна, и к тому же она быстро нейтрализует отрицательные эмоции. Доза: минимум 150 грамм.</w:t>
      </w:r>
    </w:p>
    <w:p w:rsidR="002035C7" w:rsidRPr="005E2C7A" w:rsidRDefault="002035C7" w:rsidP="00C91AE5">
      <w:pPr>
        <w:ind w:left="880" w:right="770"/>
        <w:jc w:val="both"/>
        <w:rPr>
          <w:rFonts w:ascii="Times New Roman" w:hAnsi="Times New Roman" w:cs="Times New Roman"/>
          <w:sz w:val="28"/>
          <w:szCs w:val="28"/>
        </w:rPr>
      </w:pPr>
      <w:r w:rsidRPr="00C91AE5">
        <w:rPr>
          <w:rFonts w:ascii="Times New Roman" w:hAnsi="Times New Roman" w:cs="Times New Roman"/>
          <w:b/>
          <w:i/>
          <w:sz w:val="28"/>
          <w:szCs w:val="28"/>
        </w:rPr>
        <w:t>Бананы</w:t>
      </w:r>
      <w:r w:rsidRPr="005E2C7A">
        <w:rPr>
          <w:rFonts w:ascii="Times New Roman" w:hAnsi="Times New Roman" w:cs="Times New Roman"/>
          <w:sz w:val="28"/>
          <w:szCs w:val="28"/>
        </w:rPr>
        <w:t xml:space="preserve"> содержат </w:t>
      </w:r>
      <w:proofErr w:type="spellStart"/>
      <w:r w:rsidRPr="005E2C7A">
        <w:rPr>
          <w:rFonts w:ascii="Times New Roman" w:hAnsi="Times New Roman" w:cs="Times New Roman"/>
          <w:sz w:val="28"/>
          <w:szCs w:val="28"/>
        </w:rPr>
        <w:t>серотонин</w:t>
      </w:r>
      <w:proofErr w:type="spellEnd"/>
      <w:r w:rsidRPr="005E2C7A">
        <w:rPr>
          <w:rFonts w:ascii="Times New Roman" w:hAnsi="Times New Roman" w:cs="Times New Roman"/>
          <w:sz w:val="28"/>
          <w:szCs w:val="28"/>
        </w:rPr>
        <w:t xml:space="preserve"> — вещество, необходимое мозгу, чтобы тот просигнализировал: «Вы счастливы».</w:t>
      </w:r>
    </w:p>
    <w:p w:rsidR="002035C7" w:rsidRPr="005E2C7A" w:rsidRDefault="002035C7" w:rsidP="005E2C7A">
      <w:pPr>
        <w:ind w:left="880" w:right="770"/>
      </w:pPr>
      <w:r w:rsidRPr="005E2C7A">
        <w:t> </w:t>
      </w:r>
    </w:p>
    <w:p w:rsidR="002D484A" w:rsidRPr="005E2C7A" w:rsidRDefault="002035C7" w:rsidP="005E2C7A">
      <w:pPr>
        <w:ind w:left="880" w:right="770"/>
      </w:pPr>
      <w:r w:rsidRPr="005E2C7A">
        <w:t>                                   </w:t>
      </w:r>
    </w:p>
    <w:p w:rsidR="002D484A" w:rsidRPr="005E2C7A" w:rsidRDefault="002D484A" w:rsidP="005E2C7A"/>
    <w:p w:rsidR="002D484A" w:rsidRPr="005E2C7A" w:rsidRDefault="002D484A" w:rsidP="005E2C7A"/>
    <w:p w:rsidR="00721ABD" w:rsidRDefault="00721ABD" w:rsidP="002D484A"/>
    <w:sectPr w:rsidR="00721ABD" w:rsidSect="005E2C7A">
      <w:pgSz w:w="16838" w:h="11906" w:orient="landscape"/>
      <w:pgMar w:top="0" w:right="8" w:bottom="46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35C7"/>
    <w:rsid w:val="002035C7"/>
    <w:rsid w:val="002D484A"/>
    <w:rsid w:val="003F3407"/>
    <w:rsid w:val="00403E84"/>
    <w:rsid w:val="004765F9"/>
    <w:rsid w:val="005E2C7A"/>
    <w:rsid w:val="00721ABD"/>
    <w:rsid w:val="00B62A3E"/>
    <w:rsid w:val="00C3718B"/>
    <w:rsid w:val="00C91AE5"/>
    <w:rsid w:val="00CB02CA"/>
    <w:rsid w:val="00D96980"/>
    <w:rsid w:val="00E11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194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">
    <w:name w:val="web"/>
    <w:basedOn w:val="a"/>
    <w:rsid w:val="00203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035C7"/>
  </w:style>
  <w:style w:type="paragraph" w:styleId="a3">
    <w:name w:val="Normal (Web)"/>
    <w:basedOn w:val="a"/>
    <w:uiPriority w:val="99"/>
    <w:unhideWhenUsed/>
    <w:rsid w:val="00203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35C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0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35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6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FD2B1E-278A-44F3-9DBF-CEF7EA3F0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12</cp:revision>
  <dcterms:created xsi:type="dcterms:W3CDTF">2014-12-08T13:48:00Z</dcterms:created>
  <dcterms:modified xsi:type="dcterms:W3CDTF">2015-02-02T09:27:00Z</dcterms:modified>
</cp:coreProperties>
</file>